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0B" w:rsidRDefault="00D90824">
      <w:r>
        <w:t>Утверждаю: Заведуют.</w:t>
      </w:r>
    </w:p>
    <w:p w:rsidR="00651D0B" w:rsidRDefault="00D90824">
      <w:r>
        <w:t>« Рус</w:t>
      </w:r>
    </w:p>
    <w:p w:rsidR="00651D0B" w:rsidRDefault="00651D0B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1pt;height:115.55pt">
            <v:imagedata r:id="rId6" r:href="rId7"/>
          </v:shape>
        </w:pict>
      </w:r>
    </w:p>
    <w:p w:rsidR="00651D0B" w:rsidRDefault="00D90824">
      <w:r>
        <w:t>2017г.</w:t>
      </w:r>
    </w:p>
    <w:p w:rsidR="00651D0B" w:rsidRDefault="0095083A">
      <w:pPr>
        <w:outlineLvl w:val="0"/>
      </w:pPr>
      <w:bookmarkStart w:id="0" w:name="bookmark0"/>
      <w:r>
        <w:t xml:space="preserve">                                                  </w:t>
      </w:r>
      <w:r w:rsidR="00D90824">
        <w:t>ПОЛОЖЕНИЕ</w:t>
      </w:r>
      <w:bookmarkEnd w:id="0"/>
    </w:p>
    <w:p w:rsidR="00651D0B" w:rsidRDefault="0095083A">
      <w:pPr>
        <w:outlineLvl w:val="0"/>
      </w:pPr>
      <w:bookmarkStart w:id="1" w:name="bookmark1"/>
      <w:r>
        <w:t xml:space="preserve">                          </w:t>
      </w:r>
      <w:r w:rsidR="00D90824">
        <w:t>«О методическом кабинете»</w:t>
      </w:r>
      <w:bookmarkEnd w:id="1"/>
    </w:p>
    <w:p w:rsidR="0095083A" w:rsidRDefault="00D90824">
      <w:r>
        <w:t>муниципального бюджетного дошкольного образовательного учреждения</w:t>
      </w:r>
    </w:p>
    <w:p w:rsidR="00651D0B" w:rsidRDefault="00D90824">
      <w:r>
        <w:t xml:space="preserve"> ЦРР </w:t>
      </w:r>
      <w:r w:rsidR="0095083A">
        <w:t xml:space="preserve">    </w:t>
      </w:r>
      <w:r>
        <w:t xml:space="preserve">Д/С </w:t>
      </w:r>
      <w:r>
        <w:t>№</w:t>
      </w:r>
      <w:r w:rsidR="0095083A">
        <w:t xml:space="preserve">33 </w:t>
      </w:r>
      <w:r>
        <w:t xml:space="preserve"> « Русалочка»</w:t>
      </w:r>
    </w:p>
    <w:p w:rsidR="00651D0B" w:rsidRDefault="00D90824">
      <w:pPr>
        <w:outlineLvl w:val="1"/>
      </w:pPr>
      <w:bookmarkStart w:id="2" w:name="bookmark2"/>
      <w:r>
        <w:t>1. Общие положения.</w:t>
      </w:r>
      <w:bookmarkEnd w:id="2"/>
    </w:p>
    <w:p w:rsidR="00651D0B" w:rsidRDefault="00D90824">
      <w:pPr>
        <w:tabs>
          <w:tab w:val="left" w:pos="802"/>
        </w:tabs>
      </w:pPr>
      <w:r>
        <w:t>1.1.</w:t>
      </w:r>
      <w:r>
        <w:tab/>
        <w:t>Методический кабинет создается при дошкольном образовательном Учреждении.</w:t>
      </w:r>
    </w:p>
    <w:p w:rsidR="00651D0B" w:rsidRDefault="00D90824">
      <w:pPr>
        <w:tabs>
          <w:tab w:val="left" w:pos="802"/>
        </w:tabs>
      </w:pPr>
      <w:r>
        <w:t>1.2.</w:t>
      </w:r>
      <w:r>
        <w:tab/>
        <w:t>Деятельность кабинета регламентируется основами законодательства и нормативными документами Министерства образования РФ , Законом «Об обр</w:t>
      </w:r>
      <w:r>
        <w:t>азовании в Российской Федерации» от 29.12.2012 № 273- ФЗ, приказом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</w:t>
      </w:r>
      <w:r>
        <w:t>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№1155).</w:t>
      </w:r>
    </w:p>
    <w:p w:rsidR="00651D0B" w:rsidRDefault="00D90824">
      <w:pPr>
        <w:tabs>
          <w:tab w:val="left" w:pos="802"/>
        </w:tabs>
      </w:pPr>
      <w:r>
        <w:t>1.3.</w:t>
      </w:r>
      <w:r>
        <w:tab/>
        <w:t>Кабинет взаимодействует с учреждениями и организациями, осущест</w:t>
      </w:r>
      <w:r>
        <w:t>вляющими информационно-методическое обеспечение дошкольного образования.</w:t>
      </w:r>
    </w:p>
    <w:p w:rsidR="00651D0B" w:rsidRDefault="00D90824">
      <w:pPr>
        <w:tabs>
          <w:tab w:val="left" w:pos="802"/>
        </w:tabs>
        <w:outlineLvl w:val="1"/>
      </w:pPr>
      <w:bookmarkStart w:id="3" w:name="bookmark3"/>
      <w:r>
        <w:t>1.4.</w:t>
      </w:r>
      <w:r>
        <w:tab/>
        <w:t>Методический кабинет ДОУ - это:</w:t>
      </w:r>
      <w:bookmarkEnd w:id="3"/>
    </w:p>
    <w:p w:rsidR="00651D0B" w:rsidRDefault="00D90824">
      <w:r>
        <w:t>центр сбора педагогической информации (нормативные документы, педагогическая и методическая литература, передовой педагогически опыт и т.д.); цент</w:t>
      </w:r>
      <w:r>
        <w:t xml:space="preserve">р повышения квалификации педагогов (обеспечение их творческой работы, самообразования и совершенствования педагогического мастерства), </w:t>
      </w:r>
      <w:r>
        <w:lastRenderedPageBreak/>
        <w:t>центр анализа и обобщения опыта методической работы, накопленного в образовательном учреждении;</w:t>
      </w:r>
    </w:p>
    <w:p w:rsidR="00651D0B" w:rsidRDefault="00D90824">
      <w:r>
        <w:t>научно-методический центр</w:t>
      </w:r>
      <w:r>
        <w:t xml:space="preserve"> (методическое сопровождение педагогов, осуществляющих инновационную и экспериментальную деятельность).</w:t>
      </w:r>
    </w:p>
    <w:p w:rsidR="00651D0B" w:rsidRDefault="00D90824">
      <w:pPr>
        <w:tabs>
          <w:tab w:val="left" w:pos="505"/>
        </w:tabs>
        <w:outlineLvl w:val="1"/>
      </w:pPr>
      <w:bookmarkStart w:id="4" w:name="bookmark4"/>
      <w:r>
        <w:t>1.5.</w:t>
      </w:r>
      <w:r>
        <w:tab/>
        <w:t>Методический кабинет:</w:t>
      </w:r>
      <w:bookmarkEnd w:id="4"/>
    </w:p>
    <w:p w:rsidR="00651D0B" w:rsidRDefault="00D90824">
      <w:r>
        <w:t>оказывает методическую помощь педагогическим работникам ДОУ в освоении учебных программ, методических материалов, методов обу</w:t>
      </w:r>
      <w:r>
        <w:t>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651D0B" w:rsidRDefault="00D90824">
      <w:r>
        <w:t>обеспечивает сбор, анализ и систематизацию опыта работы, создает банк данных об эффективных формах работы и их результатах;</w:t>
      </w:r>
    </w:p>
    <w:p w:rsidR="00651D0B" w:rsidRDefault="00D90824">
      <w:r>
        <w:t>создает</w:t>
      </w:r>
      <w:r>
        <w:t xml:space="preserve"> временные творческие группы по разработке содержания методической работы образовательного учреждения по определенному направлению деятельности; предоставляет педагогическим кадрам право повышения профессиональной компетентности через различные формы орган</w:t>
      </w:r>
      <w:r>
        <w:t>изации методической работы: семинары, консультации, открытые уроки и т.п.;</w:t>
      </w:r>
    </w:p>
    <w:p w:rsidR="00651D0B" w:rsidRDefault="00D90824">
      <w:r>
        <w:t>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651D0B" w:rsidRDefault="00D90824">
      <w:pPr>
        <w:tabs>
          <w:tab w:val="left" w:pos="505"/>
        </w:tabs>
      </w:pPr>
      <w:r>
        <w:t>1.6.</w:t>
      </w:r>
      <w:r>
        <w:tab/>
        <w:t>Руководство методическим кабинетом осуществляет старший воспитатель.</w:t>
      </w:r>
    </w:p>
    <w:p w:rsidR="00651D0B" w:rsidRDefault="00D90824">
      <w:pPr>
        <w:tabs>
          <w:tab w:val="left" w:pos="505"/>
        </w:tabs>
      </w:pPr>
      <w:r>
        <w:t>1.7.</w:t>
      </w:r>
      <w:r>
        <w:tab/>
        <w:t>В своей деятельности методический кабинет подотчетен педагогическому совету.</w:t>
      </w:r>
    </w:p>
    <w:p w:rsidR="00651D0B" w:rsidRDefault="00D90824">
      <w:r>
        <w:t>2.</w:t>
      </w:r>
    </w:p>
    <w:p w:rsidR="00651D0B" w:rsidRDefault="00D90824">
      <w:r>
        <w:t>Цели и задачи методического кабинета</w:t>
      </w:r>
    </w:p>
    <w:p w:rsidR="00651D0B" w:rsidRDefault="00D90824">
      <w:pPr>
        <w:tabs>
          <w:tab w:val="left" w:pos="916"/>
        </w:tabs>
      </w:pPr>
      <w:r>
        <w:t>2.1.</w:t>
      </w:r>
      <w:r>
        <w:tab/>
        <w:t xml:space="preserve">Целью деятельности методического кабинета является </w:t>
      </w:r>
      <w:r>
        <w:t>совершенствование методической работы в ДОУ, создание единого информационного и методического пространства.</w:t>
      </w:r>
    </w:p>
    <w:p w:rsidR="00651D0B" w:rsidRDefault="00D90824">
      <w:pPr>
        <w:tabs>
          <w:tab w:val="left" w:pos="916"/>
        </w:tabs>
      </w:pPr>
      <w:r>
        <w:t>2.2.</w:t>
      </w:r>
      <w:r>
        <w:tab/>
        <w:t>Задачи методического кабинета:</w:t>
      </w:r>
    </w:p>
    <w:p w:rsidR="00651D0B" w:rsidRDefault="00D90824">
      <w:r>
        <w:t>создание условий для непрерывного повышения квалификации педагогических работников;</w:t>
      </w:r>
    </w:p>
    <w:p w:rsidR="00651D0B" w:rsidRDefault="00D90824">
      <w:r>
        <w:t>создание условий для обучени</w:t>
      </w:r>
      <w:r>
        <w:t>я всех участников образовательного процесса новым технологиям обучения и воспитания;</w:t>
      </w:r>
    </w:p>
    <w:p w:rsidR="00651D0B" w:rsidRDefault="00D90824">
      <w:r>
        <w:lastRenderedPageBreak/>
        <w:t>диагностирование запросов и корректировка методических затруднений педагогов; развитие и поддержка инициативы педагогов, стремления к творческому росту, проявления своей п</w:t>
      </w:r>
      <w:r>
        <w:t>едагогической индивидуальности; распространение опыта работы лучших педагогов ДОУ.</w:t>
      </w:r>
    </w:p>
    <w:p w:rsidR="00651D0B" w:rsidRDefault="00D90824">
      <w:pPr>
        <w:tabs>
          <w:tab w:val="left" w:pos="629"/>
        </w:tabs>
        <w:outlineLvl w:val="1"/>
      </w:pPr>
      <w:bookmarkStart w:id="5" w:name="bookmark5"/>
      <w:r>
        <w:t>3.</w:t>
      </w:r>
      <w:r>
        <w:tab/>
        <w:t>Содержание и основные формы работы.</w:t>
      </w:r>
      <w:bookmarkEnd w:id="5"/>
    </w:p>
    <w:p w:rsidR="00651D0B" w:rsidRDefault="00D90824">
      <w:pPr>
        <w:tabs>
          <w:tab w:val="left" w:pos="916"/>
        </w:tabs>
      </w:pPr>
      <w:r>
        <w:t>3.1.</w:t>
      </w:r>
      <w:r>
        <w:tab/>
        <w:t>Методический кабинет организует постоянную методическую работу с</w:t>
      </w:r>
    </w:p>
    <w:p w:rsidR="00651D0B" w:rsidRDefault="00D90824">
      <w:r>
        <w:t>педагогами ДОУ.</w:t>
      </w:r>
    </w:p>
    <w:p w:rsidR="00651D0B" w:rsidRDefault="00D90824">
      <w:r>
        <w:t>Методический кабинет в соответствии с поставленн</w:t>
      </w:r>
      <w:r>
        <w:t>ыми задачами осуществляет деятельность по четырём ведущим направлениям:</w:t>
      </w:r>
    </w:p>
    <w:p w:rsidR="00651D0B" w:rsidRDefault="00D90824">
      <w:pPr>
        <w:outlineLvl w:val="1"/>
      </w:pPr>
      <w:bookmarkStart w:id="6" w:name="bookmark6"/>
      <w:r>
        <w:t>Научно-методическая деятельность:</w:t>
      </w:r>
      <w:bookmarkEnd w:id="6"/>
    </w:p>
    <w:p w:rsidR="00651D0B" w:rsidRDefault="00D90824">
      <w:r>
        <w:t>Выявление, изучение и обобщение на технологическом уровне педагогического опыта.</w:t>
      </w:r>
    </w:p>
    <w:p w:rsidR="00651D0B" w:rsidRDefault="00D90824">
      <w:r>
        <w:t>Выявление затруднений дидактического и методического характера в обра</w:t>
      </w:r>
      <w:r>
        <w:t>зовательном процессе и подготовка мероприятий по их устранению. Организация обучения, проведение лекций, семинаров, курсов для работников МБДОУ по вопросам использования в учебном процессе современных аудиовизуальных средств обучения и применения информаци</w:t>
      </w:r>
      <w:r>
        <w:t>онных технологий. Организация процессов аттестации педагогических и руководящих работников ДОУ Осуществление методической поддержки педагогических работников, ведущих экспериментальную работу.</w:t>
      </w:r>
    </w:p>
    <w:p w:rsidR="00651D0B" w:rsidRDefault="00D90824">
      <w:r>
        <w:t>Аналитико-обобщающая деятельность по организации учета педагоги</w:t>
      </w:r>
      <w:r>
        <w:t>ческих кадров ДОУ.</w:t>
      </w:r>
    </w:p>
    <w:p w:rsidR="00651D0B" w:rsidRDefault="00D90824">
      <w:r>
        <w:t>Осуществление планово-прогностической деятельности для организации функционирования ДОУ в режиме развития.</w:t>
      </w:r>
    </w:p>
    <w:p w:rsidR="00651D0B" w:rsidRDefault="00D90824">
      <w:r>
        <w:t>Адаптирование программ (вариативных, альтернативных), новых педагогических технологий и методик обучения в связи с обновлением сод</w:t>
      </w:r>
      <w:r>
        <w:t>ержания дошкольного образования.</w:t>
      </w:r>
    </w:p>
    <w:p w:rsidR="00651D0B" w:rsidRDefault="00D90824">
      <w:r>
        <w:t xml:space="preserve">Определение направленной опытно-экспериментальной (исследовательской) работы Составление методических рекомендаций по использованию наиболее эффективны)- методов и форм обучения и воспитания, направленных на развитие </w:t>
      </w:r>
      <w:r>
        <w:t>общения, игровс деятельности, познавательных процессов у детей дошкольного возраста.</w:t>
      </w:r>
    </w:p>
    <w:p w:rsidR="00651D0B" w:rsidRDefault="00D90824">
      <w:pPr>
        <w:outlineLvl w:val="1"/>
      </w:pPr>
      <w:bookmarkStart w:id="7" w:name="bookmark7"/>
      <w:r>
        <w:t>Информационно-методическая деятельность:</w:t>
      </w:r>
      <w:bookmarkEnd w:id="7"/>
    </w:p>
    <w:p w:rsidR="00651D0B" w:rsidRDefault="00D90824">
      <w:r>
        <w:lastRenderedPageBreak/>
        <w:t>Формирование банка педагогической, нормативно-правовой и методической информации.</w:t>
      </w:r>
    </w:p>
    <w:p w:rsidR="00651D0B" w:rsidRDefault="00D90824">
      <w:r>
        <w:t xml:space="preserve">Обеспечение информационных, учебно-методических </w:t>
      </w:r>
      <w:r>
        <w:t>и образовательных потребностей педагогических работников.</w:t>
      </w:r>
    </w:p>
    <w:p w:rsidR="00651D0B" w:rsidRDefault="00D90824">
      <w:r>
        <w:t>Содействие повышению квалификации педагогических работников.</w:t>
      </w:r>
    </w:p>
    <w:p w:rsidR="00651D0B" w:rsidRDefault="00D90824">
      <w:r>
        <w:t>Формирование фонда обучающих кино -видео фильмов и других аудиовизуальных средств обучения по образовательным областям для проведения обр</w:t>
      </w:r>
      <w:r>
        <w:t>азовательной деятельности.</w:t>
      </w:r>
    </w:p>
    <w:p w:rsidR="00651D0B" w:rsidRDefault="00D90824">
      <w:r>
        <w:t>Организация электронных библиотек учебных материалов и обеспечение доступа к ним.</w:t>
      </w:r>
    </w:p>
    <w:p w:rsidR="00651D0B" w:rsidRDefault="00D90824">
      <w:r>
        <w:t>Обеспечение фондов учебно-методической литературы. Организационно-методическая деятельность:</w:t>
      </w:r>
    </w:p>
    <w:p w:rsidR="00651D0B" w:rsidRDefault="00D90824">
      <w:r>
        <w:t xml:space="preserve">Участие в подготовке и проведении научно-практических </w:t>
      </w:r>
      <w:r>
        <w:t>конференций, педагогических чтений и семинаров.</w:t>
      </w:r>
    </w:p>
    <w:p w:rsidR="00651D0B" w:rsidRDefault="00D90824">
      <w:r>
        <w:t>Подготовка и проведение конкурсов профессионального педагогического мастерства педагогических работников.</w:t>
      </w:r>
    </w:p>
    <w:p w:rsidR="00651D0B" w:rsidRDefault="00D90824">
      <w:r>
        <w:t>Сбор, обработка и анализ информации о результатах воспитательно-воспитательной работы.</w:t>
      </w:r>
    </w:p>
    <w:p w:rsidR="00651D0B" w:rsidRDefault="00D90824">
      <w:r>
        <w:t>Мониторинг сост</w:t>
      </w:r>
      <w:r>
        <w:t>ояния и формирование банка данных опытно-экспериментальной работы.</w:t>
      </w:r>
    </w:p>
    <w:p w:rsidR="00651D0B" w:rsidRDefault="00D90824">
      <w:r>
        <w:t>Организация постоянно действующих семинаров по инновациям.</w:t>
      </w:r>
    </w:p>
    <w:p w:rsidR="00651D0B" w:rsidRDefault="00D90824">
      <w:r>
        <w:t>Изучение и анализ состояния и результатов методической работы, определение направлений ее совершенствования.</w:t>
      </w:r>
    </w:p>
    <w:p w:rsidR="00651D0B" w:rsidRDefault="00D90824">
      <w:r>
        <w:t xml:space="preserve">Прогнозирование, </w:t>
      </w:r>
      <w:r>
        <w:t>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651D0B" w:rsidRDefault="00D90824">
      <w:pPr>
        <w:outlineLvl w:val="1"/>
      </w:pPr>
      <w:bookmarkStart w:id="8" w:name="bookmark8"/>
      <w:r>
        <w:t>Диагностическая деятел</w:t>
      </w:r>
      <w:r>
        <w:t>ьность:</w:t>
      </w:r>
      <w:bookmarkEnd w:id="8"/>
    </w:p>
    <w:p w:rsidR="00651D0B" w:rsidRDefault="00D90824">
      <w:r>
        <w:t>Изучение, подбор и разработка материалов по диагностике деятельности педагогов и детей.</w:t>
      </w:r>
    </w:p>
    <w:p w:rsidR="00651D0B" w:rsidRDefault="00D90824">
      <w:r>
        <w:t>Изучение индивидуальных особенностей ребенка в процессе его развития. Проведение диагностики на выявление степени готовности ребенка к обучению в школе.</w:t>
      </w:r>
    </w:p>
    <w:p w:rsidR="00651D0B" w:rsidRDefault="00D90824">
      <w:r>
        <w:lastRenderedPageBreak/>
        <w:t>Комплек</w:t>
      </w:r>
      <w:r>
        <w:t>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опыта.</w:t>
      </w:r>
    </w:p>
    <w:p w:rsidR="00651D0B" w:rsidRDefault="00D90824">
      <w:r>
        <w:t>Осуществление контроля и анализа состояния воспитательно-образовательного процесса, ег</w:t>
      </w:r>
      <w:r>
        <w:t>о качества. Оценка результативности педагогического процесса в ДОУ.</w:t>
      </w:r>
    </w:p>
    <w:p w:rsidR="00651D0B" w:rsidRDefault="00D90824">
      <w:pPr>
        <w:tabs>
          <w:tab w:val="left" w:pos="586"/>
        </w:tabs>
        <w:outlineLvl w:val="1"/>
      </w:pPr>
      <w:bookmarkStart w:id="9" w:name="bookmark9"/>
      <w:r>
        <w:t>3.2.</w:t>
      </w:r>
      <w:r>
        <w:tab/>
        <w:t>Методический кабинет ДОУ должен иметь следующие материалы:</w:t>
      </w:r>
      <w:bookmarkEnd w:id="9"/>
    </w:p>
    <w:p w:rsidR="00651D0B" w:rsidRDefault="00D90824">
      <w:r>
        <w:t>основополагающие и регламентирующие документы государственной политики в области образования;</w:t>
      </w:r>
    </w:p>
    <w:p w:rsidR="00651D0B" w:rsidRDefault="00D90824">
      <w:r>
        <w:t xml:space="preserve">список образовательных сайтов </w:t>
      </w:r>
      <w:r>
        <w:t>для работы в Интернет;</w:t>
      </w:r>
    </w:p>
    <w:p w:rsidR="00651D0B" w:rsidRDefault="00D90824">
      <w:r>
        <w:t>методическую литературу, газетные публикации и журнальные статьи по актуальные вопросам деятельности ДОУ;</w:t>
      </w:r>
    </w:p>
    <w:p w:rsidR="00651D0B" w:rsidRDefault="00D90824">
      <w:r>
        <w:t>материалы справочного и рекомендательного характера по оформлению передового педагогического опыта, творческих проектов, гранто</w:t>
      </w:r>
      <w:r>
        <w:t>в, конкурсных работ; материалы публикаций педагогов;</w:t>
      </w:r>
    </w:p>
    <w:p w:rsidR="00651D0B" w:rsidRDefault="00D90824">
      <w:r>
        <w:t>материалы профессиональных конкурсов; материалы открытых занятий, мероприятий;</w:t>
      </w:r>
    </w:p>
    <w:p w:rsidR="00651D0B" w:rsidRDefault="00D90824">
      <w:r>
        <w:t>разработки семинаров, конференций и иных форм работы с педагогическим персоналом;</w:t>
      </w:r>
    </w:p>
    <w:p w:rsidR="00651D0B" w:rsidRDefault="00D90824">
      <w:r>
        <w:t>разработанные педагогами программы кружков</w:t>
      </w:r>
      <w:r>
        <w:t>, разработки занятий к ним; материалы методических бюллетеней; видеозаписи занятий и развлечений;</w:t>
      </w:r>
    </w:p>
    <w:p w:rsidR="00651D0B" w:rsidRDefault="00D90824">
      <w:r>
        <w:t>аналитический банк данных по педагогическому персоналу;</w:t>
      </w:r>
    </w:p>
    <w:p w:rsidR="00651D0B" w:rsidRDefault="00D90824">
      <w:r>
        <w:t>материалы научно-исследовательской деятельности педагогов (в электронном и</w:t>
      </w:r>
    </w:p>
    <w:p w:rsidR="00651D0B" w:rsidRDefault="00D90824">
      <w:r>
        <w:t>печатном вариантах);</w:t>
      </w:r>
    </w:p>
    <w:p w:rsidR="00651D0B" w:rsidRDefault="00D90824">
      <w:r>
        <w:t>стенды</w:t>
      </w:r>
      <w:r>
        <w:t>, отражающие организацию методической работы в образовательном учреждении.</w:t>
      </w:r>
    </w:p>
    <w:p w:rsidR="00651D0B" w:rsidRDefault="00D90824">
      <w:pPr>
        <w:tabs>
          <w:tab w:val="left" w:pos="589"/>
        </w:tabs>
      </w:pPr>
      <w:r>
        <w:t>3.3.</w:t>
      </w:r>
      <w:r>
        <w:tab/>
        <w:t>Методический кабинет работает по плану, согласованному и утвержденному педагогическим советом.</w:t>
      </w:r>
    </w:p>
    <w:p w:rsidR="00651D0B" w:rsidRDefault="00D90824">
      <w:pPr>
        <w:tabs>
          <w:tab w:val="left" w:pos="826"/>
        </w:tabs>
        <w:outlineLvl w:val="1"/>
      </w:pPr>
      <w:bookmarkStart w:id="10" w:name="bookmark10"/>
      <w:r>
        <w:t>4.</w:t>
      </w:r>
      <w:r>
        <w:tab/>
        <w:t>Права и обязанности</w:t>
      </w:r>
      <w:bookmarkEnd w:id="10"/>
    </w:p>
    <w:p w:rsidR="00651D0B" w:rsidRDefault="00D90824">
      <w:pPr>
        <w:tabs>
          <w:tab w:val="left" w:pos="589"/>
        </w:tabs>
      </w:pPr>
      <w:r>
        <w:t>4.1.</w:t>
      </w:r>
      <w:r>
        <w:tab/>
        <w:t>Работники методического кабинета имеют право:</w:t>
      </w:r>
    </w:p>
    <w:p w:rsidR="00651D0B" w:rsidRDefault="00D90824">
      <w:pPr>
        <w:tabs>
          <w:tab w:val="left" w:pos="272"/>
        </w:tabs>
      </w:pPr>
      <w:r>
        <w:t>-</w:t>
      </w:r>
      <w:r>
        <w:tab/>
        <w:t>самос</w:t>
      </w:r>
      <w:r>
        <w:t xml:space="preserve">тоятельно выбирать формы, средства и методы обслуживания образовательного и воспитательного процессов в соответствии с целями и </w:t>
      </w:r>
      <w:r>
        <w:lastRenderedPageBreak/>
        <w:t>задачами, указанными в уставе образовательного учреждения и Положении о методическом кабинете ДОУ;</w:t>
      </w:r>
    </w:p>
    <w:p w:rsidR="00651D0B" w:rsidRDefault="00D90824">
      <w:pPr>
        <w:tabs>
          <w:tab w:val="left" w:pos="272"/>
        </w:tabs>
      </w:pPr>
      <w:r>
        <w:t>-</w:t>
      </w:r>
      <w:r>
        <w:tab/>
        <w:t>определять источники компле</w:t>
      </w:r>
      <w:r>
        <w:t>ктования информационных ресурсов;</w:t>
      </w:r>
    </w:p>
    <w:p w:rsidR="00651D0B" w:rsidRDefault="00D90824">
      <w:pPr>
        <w:tabs>
          <w:tab w:val="left" w:pos="272"/>
        </w:tabs>
      </w:pPr>
      <w:r>
        <w:t>-</w:t>
      </w:r>
      <w:r>
        <w:tab/>
        <w:t>вести методическую работу с педагогами;</w:t>
      </w:r>
    </w:p>
    <w:p w:rsidR="00651D0B" w:rsidRDefault="00D90824">
      <w:pPr>
        <w:tabs>
          <w:tab w:val="left" w:pos="277"/>
        </w:tabs>
      </w:pPr>
      <w:r>
        <w:t>-</w:t>
      </w:r>
      <w:r>
        <w:tab/>
        <w:t>на охрану труда в соответствии с действующим законодательством Российской Федерации;</w:t>
      </w:r>
    </w:p>
    <w:p w:rsidR="00651D0B" w:rsidRDefault="00D90824">
      <w:pPr>
        <w:tabs>
          <w:tab w:val="left" w:pos="277"/>
        </w:tabs>
      </w:pPr>
      <w:r>
        <w:t>-</w:t>
      </w:r>
      <w:r>
        <w:tab/>
        <w:t xml:space="preserve">повышать профессиональную квалификацию, пользоваться методическими, информационными </w:t>
      </w:r>
      <w:r>
        <w:t>фондами, информационной, вычислительной техникой;</w:t>
      </w:r>
    </w:p>
    <w:p w:rsidR="00651D0B" w:rsidRDefault="00D90824">
      <w:pPr>
        <w:tabs>
          <w:tab w:val="left" w:pos="277"/>
        </w:tabs>
      </w:pPr>
      <w:r>
        <w:t>-</w:t>
      </w:r>
      <w:r>
        <w:tab/>
        <w:t>имеют другие права, определенные законодательством Российской Федерации и Положением о ДОУ.</w:t>
      </w:r>
    </w:p>
    <w:p w:rsidR="00651D0B" w:rsidRDefault="00D90824">
      <w:pPr>
        <w:tabs>
          <w:tab w:val="left" w:pos="589"/>
        </w:tabs>
      </w:pPr>
      <w:r>
        <w:t>4.2.</w:t>
      </w:r>
      <w:r>
        <w:tab/>
        <w:t>Работники методического кабинета обязаны:</w:t>
      </w:r>
    </w:p>
    <w:p w:rsidR="00651D0B" w:rsidRDefault="00D90824">
      <w:pPr>
        <w:tabs>
          <w:tab w:val="left" w:pos="277"/>
        </w:tabs>
      </w:pPr>
      <w:r>
        <w:t>-</w:t>
      </w:r>
      <w:r>
        <w:tab/>
        <w:t>обеспечить пользователям возможность работы с информационными р</w:t>
      </w:r>
      <w:r>
        <w:t>есурсами;</w:t>
      </w:r>
    </w:p>
    <w:p w:rsidR="00651D0B" w:rsidRDefault="00D90824">
      <w:pPr>
        <w:tabs>
          <w:tab w:val="left" w:pos="282"/>
        </w:tabs>
      </w:pPr>
      <w:r>
        <w:t>-</w:t>
      </w:r>
      <w:r>
        <w:tab/>
        <w:t>информировать пользователей о видах предоставляемых методическим кабинетом услуг;</w:t>
      </w:r>
    </w:p>
    <w:p w:rsidR="00651D0B" w:rsidRDefault="00D90824">
      <w:pPr>
        <w:tabs>
          <w:tab w:val="left" w:pos="277"/>
        </w:tabs>
      </w:pPr>
      <w:r>
        <w:t>-</w:t>
      </w:r>
      <w:r>
        <w:tab/>
        <w:t>обеспечить научную организацию фондов и каталогов;</w:t>
      </w:r>
    </w:p>
    <w:p w:rsidR="00651D0B" w:rsidRDefault="00D90824">
      <w:pPr>
        <w:tabs>
          <w:tab w:val="left" w:pos="277"/>
        </w:tabs>
      </w:pPr>
      <w:r>
        <w:t>-</w:t>
      </w:r>
      <w:r>
        <w:tab/>
        <w:t>формировать фонды в соответствии с образовательными программами образовательного учреждения, интересами, по</w:t>
      </w:r>
      <w:r>
        <w:t>требностями и запросами всех категорий пользователей;</w:t>
      </w:r>
    </w:p>
    <w:p w:rsidR="00651D0B" w:rsidRDefault="00D90824">
      <w:pPr>
        <w:tabs>
          <w:tab w:val="left" w:pos="277"/>
        </w:tabs>
      </w:pPr>
      <w:r>
        <w:t>-</w:t>
      </w:r>
      <w:r>
        <w:tab/>
        <w:t>совершенствовать методическое обслуживание пользователей;</w:t>
      </w:r>
    </w:p>
    <w:p w:rsidR="00651D0B" w:rsidRDefault="00D90824">
      <w:pPr>
        <w:tabs>
          <w:tab w:val="left" w:pos="277"/>
        </w:tabs>
      </w:pPr>
      <w:r>
        <w:t>-</w:t>
      </w:r>
      <w:r>
        <w:tab/>
        <w:t>обеспечивать сохранность использования носителей информации, их систематизацию, размещение и хранение;</w:t>
      </w:r>
    </w:p>
    <w:p w:rsidR="00651D0B" w:rsidRDefault="00D90824">
      <w:pPr>
        <w:tabs>
          <w:tab w:val="left" w:pos="282"/>
        </w:tabs>
      </w:pPr>
      <w:r>
        <w:t>-</w:t>
      </w:r>
      <w:r>
        <w:tab/>
        <w:t>обеспечивать режим работы в соответ</w:t>
      </w:r>
      <w:r>
        <w:t>ствии с потребностями пользователей и работой образовательного учреждения;</w:t>
      </w:r>
    </w:p>
    <w:p w:rsidR="00651D0B" w:rsidRDefault="00D90824">
      <w:pPr>
        <w:tabs>
          <w:tab w:val="left" w:pos="382"/>
        </w:tabs>
        <w:outlineLvl w:val="1"/>
      </w:pPr>
      <w:bookmarkStart w:id="11" w:name="bookmark11"/>
      <w:r>
        <w:t>5.</w:t>
      </w:r>
      <w:r>
        <w:tab/>
        <w:t>Материальная база.</w:t>
      </w:r>
      <w:bookmarkEnd w:id="11"/>
    </w:p>
    <w:p w:rsidR="00651D0B" w:rsidRDefault="00D90824">
      <w:r>
        <w:t>~5Л. Методический кабинет финансируется, в соответствии с утвержденной сметой расходов ДОУ.</w:t>
      </w:r>
    </w:p>
    <w:p w:rsidR="00651D0B" w:rsidRDefault="00D90824">
      <w:r>
        <w:t xml:space="preserve">Методический кабинет имеет помещение, компьютерную и офисную </w:t>
      </w:r>
      <w:r>
        <w:t>технику, необходимые для нормальной деятельности работников, для размещения методической и справочной литературы, проведении совещаний, семинаров и консультаций.</w:t>
      </w:r>
    </w:p>
    <w:p w:rsidR="00651D0B" w:rsidRDefault="00D90824">
      <w:pPr>
        <w:tabs>
          <w:tab w:val="left" w:pos="387"/>
        </w:tabs>
        <w:outlineLvl w:val="1"/>
      </w:pPr>
      <w:bookmarkStart w:id="12" w:name="bookmark12"/>
      <w:r>
        <w:t>6.</w:t>
      </w:r>
      <w:r>
        <w:tab/>
        <w:t>Управление</w:t>
      </w:r>
      <w:bookmarkEnd w:id="12"/>
    </w:p>
    <w:p w:rsidR="00651D0B" w:rsidRDefault="00D90824">
      <w:pPr>
        <w:tabs>
          <w:tab w:val="left" w:pos="378"/>
        </w:tabs>
      </w:pPr>
      <w:r>
        <w:t>6.</w:t>
      </w:r>
      <w:r>
        <w:tab/>
        <w:t xml:space="preserve">1. Методический кабинет возглавляет старший воспитатель, имеющий </w:t>
      </w:r>
      <w:r>
        <w:lastRenderedPageBreak/>
        <w:t>высшее педаг</w:t>
      </w:r>
      <w:r>
        <w:t>огическое образование.</w:t>
      </w:r>
    </w:p>
    <w:p w:rsidR="00651D0B" w:rsidRDefault="00D90824">
      <w:pPr>
        <w:tabs>
          <w:tab w:val="left" w:pos="584"/>
        </w:tabs>
      </w:pPr>
      <w:r>
        <w:t>6.2.</w:t>
      </w:r>
      <w:r>
        <w:tab/>
        <w:t>Старший воспитатель:</w:t>
      </w:r>
    </w:p>
    <w:p w:rsidR="00651D0B" w:rsidRDefault="00D90824">
      <w:pPr>
        <w:tabs>
          <w:tab w:val="left" w:pos="272"/>
        </w:tabs>
      </w:pPr>
      <w:r>
        <w:t>-</w:t>
      </w:r>
      <w:r>
        <w:tab/>
        <w:t>осуществляет руководство деятельностью методического кабинета и несет ответственность за его работу;</w:t>
      </w:r>
    </w:p>
    <w:p w:rsidR="00651D0B" w:rsidRDefault="00D90824">
      <w:pPr>
        <w:tabs>
          <w:tab w:val="left" w:pos="272"/>
        </w:tabs>
      </w:pPr>
      <w:r>
        <w:t>-</w:t>
      </w:r>
      <w:r>
        <w:tab/>
        <w:t xml:space="preserve">создает условия для профессионального роста работников, повышения их квалификации не реже одного раза </w:t>
      </w:r>
      <w:r>
        <w:t>в 5 лет;</w:t>
      </w:r>
    </w:p>
    <w:p w:rsidR="00651D0B" w:rsidRDefault="00D90824">
      <w:pPr>
        <w:tabs>
          <w:tab w:val="left" w:pos="589"/>
        </w:tabs>
      </w:pPr>
      <w:r>
        <w:t>6.3.</w:t>
      </w:r>
      <w:r>
        <w:tab/>
        <w:t>Методический кабинет имеет необходимое помещение, оснащенное современными техническими средствами, вычислительной техникой, соответствующими наглядными пособиями для проведения занятий, организации методических мероприятий, выставок и т.д.</w:t>
      </w:r>
    </w:p>
    <w:p w:rsidR="00651D0B" w:rsidRDefault="00D90824">
      <w:pPr>
        <w:tabs>
          <w:tab w:val="left" w:pos="387"/>
        </w:tabs>
        <w:outlineLvl w:val="1"/>
      </w:pPr>
      <w:bookmarkStart w:id="13" w:name="bookmark13"/>
      <w:r>
        <w:t>7.</w:t>
      </w:r>
      <w:r>
        <w:tab/>
        <w:t>Права и обязанности пользователей методического кабинета</w:t>
      </w:r>
      <w:bookmarkEnd w:id="13"/>
    </w:p>
    <w:p w:rsidR="00651D0B" w:rsidRDefault="00D90824">
      <w:pPr>
        <w:tabs>
          <w:tab w:val="left" w:pos="584"/>
        </w:tabs>
      </w:pPr>
      <w:r>
        <w:t>7.1.</w:t>
      </w:r>
      <w:r>
        <w:tab/>
        <w:t>Пользователи методического кабинета имеют право:</w:t>
      </w:r>
    </w:p>
    <w:p w:rsidR="00651D0B" w:rsidRDefault="00D90824">
      <w:pPr>
        <w:tabs>
          <w:tab w:val="left" w:pos="277"/>
        </w:tabs>
      </w:pPr>
      <w:r>
        <w:t>-</w:t>
      </w:r>
      <w:r>
        <w:tab/>
        <w:t>получать полную информацию о составе методического фонда, информационных ресурсах и предоставляемых кабинетом услугах;</w:t>
      </w:r>
    </w:p>
    <w:p w:rsidR="00651D0B" w:rsidRDefault="00D90824">
      <w:pPr>
        <w:tabs>
          <w:tab w:val="left" w:pos="277"/>
        </w:tabs>
      </w:pPr>
      <w:r>
        <w:t>-</w:t>
      </w:r>
      <w:r>
        <w:tab/>
        <w:t xml:space="preserve">пользоваться </w:t>
      </w:r>
      <w:r>
        <w:t>справочно-библиографическим аппаратом методического кабинета;</w:t>
      </w:r>
    </w:p>
    <w:p w:rsidR="00651D0B" w:rsidRDefault="00D90824">
      <w:pPr>
        <w:tabs>
          <w:tab w:val="left" w:pos="277"/>
        </w:tabs>
      </w:pPr>
      <w:r>
        <w:t>-</w:t>
      </w:r>
      <w:r>
        <w:tab/>
        <w:t>получать консультационную помощь.</w:t>
      </w:r>
    </w:p>
    <w:p w:rsidR="00651D0B" w:rsidRDefault="00D90824">
      <w:pPr>
        <w:tabs>
          <w:tab w:val="left" w:pos="277"/>
        </w:tabs>
      </w:pPr>
      <w:r>
        <w:t>-</w:t>
      </w:r>
      <w:r>
        <w:tab/>
        <w:t>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651D0B" w:rsidRDefault="00D90824">
      <w:pPr>
        <w:tabs>
          <w:tab w:val="left" w:pos="277"/>
        </w:tabs>
      </w:pPr>
      <w:r>
        <w:t>-</w:t>
      </w:r>
      <w:r>
        <w:tab/>
        <w:t>участвовать в меропр</w:t>
      </w:r>
      <w:r>
        <w:t>иятиях, проводимых методическим кабинетом.</w:t>
      </w:r>
    </w:p>
    <w:p w:rsidR="00651D0B" w:rsidRDefault="00D90824">
      <w:pPr>
        <w:tabs>
          <w:tab w:val="left" w:pos="584"/>
        </w:tabs>
      </w:pPr>
      <w:r>
        <w:t>7.2.</w:t>
      </w:r>
      <w:r>
        <w:tab/>
        <w:t>Пользователи методического кабинета обязаны:</w:t>
      </w:r>
    </w:p>
    <w:p w:rsidR="00651D0B" w:rsidRDefault="00D90824">
      <w:pPr>
        <w:tabs>
          <w:tab w:val="left" w:pos="277"/>
        </w:tabs>
      </w:pPr>
      <w:r>
        <w:t>-</w:t>
      </w:r>
      <w:r>
        <w:tab/>
        <w:t>соблюдать Правила пользования фондом методического кабинета;</w:t>
      </w:r>
    </w:p>
    <w:p w:rsidR="00651D0B" w:rsidRDefault="00D90824">
      <w:pPr>
        <w:tabs>
          <w:tab w:val="left" w:pos="277"/>
        </w:tabs>
      </w:pPr>
      <w:r>
        <w:t>-</w:t>
      </w:r>
      <w:r>
        <w:tab/>
        <w:t>пользоваться ценными и справочными документами только в помещении методического кабинета;</w:t>
      </w:r>
    </w:p>
    <w:p w:rsidR="00651D0B" w:rsidRDefault="00D90824">
      <w:pPr>
        <w:tabs>
          <w:tab w:val="left" w:pos="277"/>
        </w:tabs>
      </w:pPr>
      <w:r>
        <w:t>-</w:t>
      </w:r>
      <w:r>
        <w:tab/>
        <w:t>возвра</w:t>
      </w:r>
      <w:r>
        <w:t>щать документы в методический кабинет в установленные сроки.</w:t>
      </w:r>
    </w:p>
    <w:p w:rsidR="00651D0B" w:rsidRDefault="00D90824">
      <w:pPr>
        <w:tabs>
          <w:tab w:val="left" w:pos="387"/>
        </w:tabs>
        <w:outlineLvl w:val="1"/>
      </w:pPr>
      <w:bookmarkStart w:id="14" w:name="bookmark14"/>
      <w:r>
        <w:t>8.</w:t>
      </w:r>
      <w:r>
        <w:tab/>
        <w:t>Финансово-хозяйственная деятельность</w:t>
      </w:r>
      <w:bookmarkEnd w:id="14"/>
    </w:p>
    <w:p w:rsidR="00651D0B" w:rsidRDefault="00D90824">
      <w:pPr>
        <w:tabs>
          <w:tab w:val="left" w:pos="589"/>
        </w:tabs>
      </w:pPr>
      <w:r>
        <w:t>8.1.</w:t>
      </w:r>
      <w:r>
        <w:tab/>
        <w:t>Заведующий детским садом предоставляет методическому кабинету помещени</w:t>
      </w:r>
      <w:r w:rsidR="0095083A">
        <w:t xml:space="preserve">е </w:t>
      </w:r>
      <w:r>
        <w:t xml:space="preserve"> необходимое для нормальной деятельности, размещения библиотечного фонда, провед</w:t>
      </w:r>
      <w:r>
        <w:t>ения различного рода совещаний, лекций, семинаров, консультаций.</w:t>
      </w:r>
    </w:p>
    <w:p w:rsidR="00651D0B" w:rsidRDefault="00D90824">
      <w:pPr>
        <w:tabs>
          <w:tab w:val="left" w:pos="598"/>
        </w:tabs>
      </w:pPr>
      <w:r>
        <w:t>8.2.</w:t>
      </w:r>
      <w:r>
        <w:tab/>
        <w:t xml:space="preserve">Для обеспечения эффективной работы методического кабинета предусматривается финансирование, обеспечивающее создание и укрепление </w:t>
      </w:r>
      <w:r>
        <w:lastRenderedPageBreak/>
        <w:t>материально-технической базы: содержание помещения, совре</w:t>
      </w:r>
      <w:r w:rsidR="0095083A">
        <w:t xml:space="preserve">менного оборудования </w:t>
      </w:r>
      <w:r>
        <w:t xml:space="preserve"> комплектование фонда библиотек педагогической, учебно-методической литературой, подписными изданиями, расходных материалов и др.</w:t>
      </w:r>
    </w:p>
    <w:sectPr w:rsidR="00651D0B" w:rsidSect="00651D0B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824" w:rsidRDefault="00D90824" w:rsidP="00651D0B">
      <w:r>
        <w:separator/>
      </w:r>
    </w:p>
  </w:endnote>
  <w:endnote w:type="continuationSeparator" w:id="1">
    <w:p w:rsidR="00D90824" w:rsidRDefault="00D90824" w:rsidP="00651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824" w:rsidRDefault="00D90824"/>
  </w:footnote>
  <w:footnote w:type="continuationSeparator" w:id="1">
    <w:p w:rsidR="00D90824" w:rsidRDefault="00D9082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51D0B"/>
    <w:rsid w:val="00651D0B"/>
    <w:rsid w:val="0095083A"/>
    <w:rsid w:val="00D9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1D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1D0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08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83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1783</Words>
  <Characters>10166</Characters>
  <Application>Microsoft Office Word</Application>
  <DocSecurity>0</DocSecurity>
  <Lines>84</Lines>
  <Paragraphs>23</Paragraphs>
  <ScaleCrop>false</ScaleCrop>
  <Company/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2020-03-06T16:39:00Z</dcterms:created>
  <dcterms:modified xsi:type="dcterms:W3CDTF">2020-03-06T16:41:00Z</dcterms:modified>
</cp:coreProperties>
</file>